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4A5" w:rsidRPr="00154B90" w:rsidRDefault="00B724A5" w:rsidP="001B25C9">
      <w:pPr>
        <w:pStyle w:val="afff9"/>
      </w:pPr>
      <w:r w:rsidRPr="00154B90">
        <w:t xml:space="preserve">Извещение </w:t>
      </w:r>
    </w:p>
    <w:p w:rsidR="00B724A5" w:rsidRPr="00273A5F" w:rsidRDefault="00B724A5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B724A5" w:rsidRPr="00273A5F" w:rsidRDefault="00B724A5" w:rsidP="001B25C9">
      <w:pPr>
        <w:pStyle w:val="afff9"/>
      </w:pPr>
      <w:r w:rsidRPr="00273A5F">
        <w:t xml:space="preserve">в электронной форме № </w:t>
      </w:r>
      <w:r w:rsidRPr="004813DD">
        <w:rPr>
          <w:noProof/>
        </w:rPr>
        <w:t>162579</w:t>
      </w:r>
    </w:p>
    <w:p w:rsidR="00B724A5" w:rsidRPr="00273A5F" w:rsidRDefault="00B724A5" w:rsidP="001B25C9">
      <w:pPr>
        <w:pStyle w:val="afff9"/>
      </w:pPr>
      <w:r w:rsidRPr="00273A5F">
        <w:t>по отбору организации на поставку товаров</w:t>
      </w:r>
    </w:p>
    <w:p w:rsidR="00B724A5" w:rsidRPr="00273A5F" w:rsidRDefault="00B724A5" w:rsidP="001B25C9">
      <w:pPr>
        <w:pStyle w:val="afff9"/>
      </w:pPr>
      <w:r w:rsidRPr="00273A5F">
        <w:t xml:space="preserve"> по номенклатурной группе:</w:t>
      </w:r>
    </w:p>
    <w:p w:rsidR="00B724A5" w:rsidRPr="00273A5F" w:rsidRDefault="00B724A5" w:rsidP="001B25C9">
      <w:pPr>
        <w:pStyle w:val="afff9"/>
      </w:pPr>
      <w:r w:rsidRPr="004813DD">
        <w:rPr>
          <w:noProof/>
        </w:rPr>
        <w:t>Электронно-вычислительное оборудование и оргтехника</w:t>
      </w:r>
    </w:p>
    <w:p w:rsidR="00B724A5" w:rsidRPr="00273A5F" w:rsidRDefault="00B724A5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724A5" w:rsidRPr="00273A5F" w:rsidTr="00015B5A">
        <w:tc>
          <w:tcPr>
            <w:tcW w:w="284" w:type="dxa"/>
            <w:shd w:val="pct5" w:color="auto" w:fill="auto"/>
          </w:tcPr>
          <w:p w:rsidR="00B724A5" w:rsidRPr="00273A5F" w:rsidRDefault="00B724A5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724A5" w:rsidRPr="00B724A5" w:rsidRDefault="00B724A5" w:rsidP="006F5542">
            <w:r w:rsidRPr="00B724A5">
              <w:t>лот:</w:t>
            </w:r>
          </w:p>
        </w:tc>
        <w:tc>
          <w:tcPr>
            <w:tcW w:w="1302" w:type="dxa"/>
            <w:shd w:val="pct5" w:color="auto" w:fill="auto"/>
          </w:tcPr>
          <w:p w:rsidR="00B724A5" w:rsidRPr="00B724A5" w:rsidRDefault="00B724A5" w:rsidP="006F5542">
            <w:r w:rsidRPr="00B724A5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724A5" w:rsidRPr="00B724A5" w:rsidRDefault="00B724A5" w:rsidP="006F5542">
            <w:r w:rsidRPr="00B724A5">
              <w:t>АО "Газпром газораспределение Белгород"</w:t>
            </w:r>
          </w:p>
        </w:tc>
      </w:tr>
    </w:tbl>
    <w:p w:rsidR="00B724A5" w:rsidRPr="00273A5F" w:rsidRDefault="00B724A5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724A5" w:rsidRPr="00273A5F" w:rsidTr="00015B5A">
        <w:tc>
          <w:tcPr>
            <w:tcW w:w="1274" w:type="pct"/>
            <w:shd w:val="pct5" w:color="auto" w:fill="auto"/>
            <w:hideMark/>
          </w:tcPr>
          <w:p w:rsidR="00B724A5" w:rsidRPr="00B724A5" w:rsidRDefault="00B724A5" w:rsidP="006F5542">
            <w:r w:rsidRPr="00B724A5">
              <w:t>Лот 1</w:t>
            </w:r>
          </w:p>
        </w:tc>
        <w:tc>
          <w:tcPr>
            <w:tcW w:w="3726" w:type="pct"/>
            <w:shd w:val="pct5" w:color="auto" w:fill="auto"/>
          </w:tcPr>
          <w:p w:rsidR="00B724A5" w:rsidRPr="00B724A5" w:rsidRDefault="00B724A5" w:rsidP="006F5542"/>
        </w:tc>
      </w:tr>
      <w:tr w:rsidR="00B724A5" w:rsidRPr="00273A5F" w:rsidTr="00015B5A">
        <w:tc>
          <w:tcPr>
            <w:tcW w:w="1274" w:type="pct"/>
            <w:shd w:val="pct5" w:color="auto" w:fill="auto"/>
          </w:tcPr>
          <w:p w:rsidR="00B724A5" w:rsidRPr="00B724A5" w:rsidRDefault="00B724A5" w:rsidP="006F5542">
            <w:pPr>
              <w:rPr>
                <w:b/>
              </w:rPr>
            </w:pPr>
            <w:r w:rsidRPr="00B724A5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724A5" w:rsidRPr="00B724A5" w:rsidRDefault="00B724A5" w:rsidP="006F5542">
            <w:r w:rsidRPr="00B724A5">
              <w:t>АО "Газпром газораспределение Белгород"</w:t>
            </w:r>
          </w:p>
        </w:tc>
      </w:tr>
      <w:tr w:rsidR="00B724A5" w:rsidRPr="00273A5F" w:rsidTr="00015B5A">
        <w:tc>
          <w:tcPr>
            <w:tcW w:w="1274" w:type="pct"/>
            <w:shd w:val="pct5" w:color="auto" w:fill="auto"/>
          </w:tcPr>
          <w:p w:rsidR="00B724A5" w:rsidRPr="00B724A5" w:rsidRDefault="00B724A5" w:rsidP="006F5542">
            <w:r w:rsidRPr="00B724A5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724A5" w:rsidRPr="00B724A5" w:rsidRDefault="00B724A5" w:rsidP="006F5542">
            <w:r w:rsidRPr="00B724A5">
              <w:t>308023, г. Белгород, 5-й заводской переулок, 38</w:t>
            </w:r>
          </w:p>
        </w:tc>
      </w:tr>
      <w:tr w:rsidR="00B724A5" w:rsidRPr="00273A5F" w:rsidTr="00015B5A">
        <w:tc>
          <w:tcPr>
            <w:tcW w:w="1274" w:type="pct"/>
            <w:shd w:val="pct5" w:color="auto" w:fill="auto"/>
          </w:tcPr>
          <w:p w:rsidR="00B724A5" w:rsidRPr="00B724A5" w:rsidRDefault="00B724A5" w:rsidP="006F5542">
            <w:r w:rsidRPr="00B724A5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724A5" w:rsidRPr="00B724A5" w:rsidRDefault="00B724A5" w:rsidP="006F5542">
            <w:r w:rsidRPr="00B724A5">
              <w:t>308023, г. Белгород, 5-й заводской переулок, 38</w:t>
            </w:r>
          </w:p>
        </w:tc>
      </w:tr>
      <w:tr w:rsidR="00B724A5" w:rsidRPr="00273A5F" w:rsidTr="00015B5A">
        <w:tc>
          <w:tcPr>
            <w:tcW w:w="1274" w:type="pct"/>
            <w:shd w:val="pct5" w:color="auto" w:fill="auto"/>
          </w:tcPr>
          <w:p w:rsidR="00B724A5" w:rsidRPr="00B724A5" w:rsidRDefault="00B724A5" w:rsidP="006F5542">
            <w:r w:rsidRPr="00B724A5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724A5" w:rsidRPr="00B724A5" w:rsidRDefault="00B724A5" w:rsidP="006F5542">
            <w:r w:rsidRPr="00B724A5">
              <w:t>308023, г. Белгород, 5-й заводской переулок, 38</w:t>
            </w:r>
          </w:p>
        </w:tc>
      </w:tr>
      <w:tr w:rsidR="00B724A5" w:rsidRPr="00273A5F" w:rsidTr="00015B5A">
        <w:tc>
          <w:tcPr>
            <w:tcW w:w="1274" w:type="pct"/>
            <w:shd w:val="pct5" w:color="auto" w:fill="auto"/>
          </w:tcPr>
          <w:p w:rsidR="00B724A5" w:rsidRPr="00B724A5" w:rsidRDefault="00B724A5" w:rsidP="006F5542">
            <w:r w:rsidRPr="00B724A5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724A5" w:rsidRPr="00B724A5" w:rsidRDefault="00B724A5" w:rsidP="006F5542">
            <w:r w:rsidRPr="00B724A5">
              <w:t>www.beloblgaz.ru</w:t>
            </w:r>
          </w:p>
        </w:tc>
      </w:tr>
      <w:tr w:rsidR="00B724A5" w:rsidRPr="00273A5F" w:rsidTr="00015B5A">
        <w:tc>
          <w:tcPr>
            <w:tcW w:w="1274" w:type="pct"/>
            <w:shd w:val="pct5" w:color="auto" w:fill="auto"/>
          </w:tcPr>
          <w:p w:rsidR="00B724A5" w:rsidRPr="00B724A5" w:rsidRDefault="00B724A5" w:rsidP="006F5542">
            <w:r w:rsidRPr="00B724A5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724A5" w:rsidRPr="00B724A5" w:rsidRDefault="00B724A5" w:rsidP="006F5542">
            <w:r w:rsidRPr="00B724A5">
              <w:t>info@beloblgaz.ru, VNesvoev@beloblgaz.ru, AZoloedova@beloblgaz.ru</w:t>
            </w:r>
          </w:p>
        </w:tc>
      </w:tr>
      <w:tr w:rsidR="00B724A5" w:rsidRPr="00273A5F" w:rsidTr="00015B5A">
        <w:tc>
          <w:tcPr>
            <w:tcW w:w="1274" w:type="pct"/>
            <w:shd w:val="pct5" w:color="auto" w:fill="auto"/>
          </w:tcPr>
          <w:p w:rsidR="00B724A5" w:rsidRPr="00B724A5" w:rsidRDefault="00B724A5" w:rsidP="006F5542">
            <w:r w:rsidRPr="00B724A5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724A5" w:rsidRPr="00B724A5" w:rsidRDefault="00B724A5" w:rsidP="006F5542">
            <w:r w:rsidRPr="00B724A5">
              <w:t>+7 (4722) 34-17-88</w:t>
            </w:r>
          </w:p>
        </w:tc>
      </w:tr>
      <w:tr w:rsidR="00B724A5" w:rsidRPr="00273A5F" w:rsidTr="00015B5A">
        <w:tc>
          <w:tcPr>
            <w:tcW w:w="1274" w:type="pct"/>
            <w:shd w:val="pct5" w:color="auto" w:fill="auto"/>
          </w:tcPr>
          <w:p w:rsidR="00B724A5" w:rsidRPr="00B724A5" w:rsidRDefault="00B724A5" w:rsidP="006F5542">
            <w:r w:rsidRPr="00B724A5">
              <w:t>Факс:</w:t>
            </w:r>
          </w:p>
        </w:tc>
        <w:tc>
          <w:tcPr>
            <w:tcW w:w="3726" w:type="pct"/>
            <w:shd w:val="pct5" w:color="auto" w:fill="auto"/>
          </w:tcPr>
          <w:p w:rsidR="00B724A5" w:rsidRPr="00B724A5" w:rsidRDefault="00B724A5" w:rsidP="006F5542">
            <w:r w:rsidRPr="00B724A5">
              <w:t>+7 (4722) 23-51-83</w:t>
            </w:r>
          </w:p>
        </w:tc>
      </w:tr>
    </w:tbl>
    <w:p w:rsidR="00B724A5" w:rsidRPr="00273A5F" w:rsidRDefault="00B724A5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724A5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724A5" w:rsidRPr="00273A5F" w:rsidRDefault="00B724A5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B724A5" w:rsidRPr="00273A5F" w:rsidRDefault="00B724A5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724A5" w:rsidRPr="00273A5F" w:rsidRDefault="00B724A5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B724A5" w:rsidRPr="00273A5F" w:rsidRDefault="00B724A5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4813DD">
              <w:rPr>
                <w:noProof/>
                <w:highlight w:val="lightGray"/>
              </w:rPr>
              <w:t>Кукушкин Илья Викторович</w:t>
            </w:r>
          </w:p>
          <w:p w:rsidR="00B724A5" w:rsidRPr="00273A5F" w:rsidRDefault="00B724A5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B724A5" w:rsidRDefault="00B724A5" w:rsidP="00B63779">
            <w:pPr>
              <w:pStyle w:val="afff5"/>
            </w:pPr>
            <w:r>
              <w:t xml:space="preserve">info@gazenergoinform.ru </w:t>
            </w:r>
          </w:p>
          <w:p w:rsidR="00B724A5" w:rsidRDefault="00B724A5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B724A5" w:rsidRPr="00273A5F" w:rsidRDefault="00B724A5" w:rsidP="00B63779">
            <w:pPr>
              <w:pStyle w:val="afff5"/>
            </w:pPr>
            <w:r>
              <w:t>электронный адрес –info@gazenergoinform.ru</w:t>
            </w:r>
          </w:p>
          <w:p w:rsidR="00B724A5" w:rsidRPr="00273A5F" w:rsidRDefault="00B724A5" w:rsidP="001B25C9">
            <w:pPr>
              <w:pStyle w:val="afff5"/>
            </w:pP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1B25C9">
            <w:pPr>
              <w:pStyle w:val="afff5"/>
            </w:pPr>
            <w:r w:rsidRPr="00273A5F">
              <w:t>www.gazneftetorg.ru</w:t>
            </w: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4813DD">
              <w:rPr>
                <w:noProof/>
              </w:rPr>
              <w:t>162579</w:t>
            </w:r>
          </w:p>
        </w:tc>
      </w:tr>
    </w:tbl>
    <w:p w:rsidR="00B724A5" w:rsidRDefault="00B724A5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B724A5" w:rsidTr="00B724A5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4A5" w:rsidRDefault="00B724A5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724A5" w:rsidRDefault="00B724A5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4A5" w:rsidRDefault="00B724A5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4A5" w:rsidRDefault="00B724A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4A5" w:rsidRDefault="00B724A5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724A5" w:rsidRDefault="00B724A5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4A5" w:rsidRDefault="00B724A5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B724A5" w:rsidTr="0087555C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4A5" w:rsidRPr="00B724A5" w:rsidRDefault="00B724A5" w:rsidP="00CD29A7">
            <w:pPr>
              <w:rPr>
                <w:sz w:val="20"/>
                <w:szCs w:val="20"/>
              </w:rPr>
            </w:pPr>
            <w:r w:rsidRPr="00B724A5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4A5" w:rsidRPr="00B724A5" w:rsidRDefault="00B724A5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724A5">
              <w:rPr>
                <w:sz w:val="22"/>
              </w:rPr>
              <w:t>Телевизор Samsung UE43MU6103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4A5" w:rsidRPr="00B724A5" w:rsidRDefault="00B724A5" w:rsidP="00CD29A7">
            <w:pPr>
              <w:rPr>
                <w:sz w:val="20"/>
                <w:szCs w:val="20"/>
              </w:rPr>
            </w:pPr>
            <w:r w:rsidRPr="00B724A5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4A5" w:rsidRPr="00B724A5" w:rsidRDefault="00B724A5" w:rsidP="00CD29A7">
            <w:pPr>
              <w:rPr>
                <w:sz w:val="20"/>
                <w:szCs w:val="20"/>
              </w:rPr>
            </w:pPr>
            <w:r w:rsidRPr="00B724A5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4A5" w:rsidRPr="00B724A5" w:rsidRDefault="00B724A5" w:rsidP="00CD29A7">
            <w:pPr>
              <w:rPr>
                <w:sz w:val="20"/>
                <w:szCs w:val="20"/>
              </w:rPr>
            </w:pPr>
            <w:r w:rsidRPr="00B724A5">
              <w:rPr>
                <w:sz w:val="20"/>
                <w:szCs w:val="20"/>
              </w:rP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4A5" w:rsidRPr="00B724A5" w:rsidRDefault="00B724A5" w:rsidP="00CD29A7">
            <w:pPr>
              <w:rPr>
                <w:sz w:val="20"/>
                <w:szCs w:val="20"/>
              </w:rPr>
            </w:pPr>
            <w:r w:rsidRPr="00B724A5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724A5" w:rsidRPr="00B724A5" w:rsidRDefault="00B724A5" w:rsidP="00CD29A7">
            <w:pPr>
              <w:rPr>
                <w:sz w:val="20"/>
                <w:szCs w:val="20"/>
              </w:rPr>
            </w:pPr>
            <w:r w:rsidRPr="00B724A5">
              <w:rPr>
                <w:sz w:val="20"/>
                <w:szCs w:val="20"/>
              </w:rPr>
              <w:t>308023, г. Белгород, 5-й заводской переулок, 38</w:t>
            </w:r>
          </w:p>
        </w:tc>
      </w:tr>
      <w:tr w:rsidR="00B724A5" w:rsidTr="00156AF3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4A5" w:rsidRPr="00B724A5" w:rsidRDefault="00B724A5" w:rsidP="00CD29A7">
            <w:pPr>
              <w:rPr>
                <w:sz w:val="20"/>
                <w:szCs w:val="20"/>
              </w:rPr>
            </w:pPr>
            <w:r w:rsidRPr="00B724A5">
              <w:rPr>
                <w:sz w:val="20"/>
                <w:szCs w:val="20"/>
              </w:rPr>
              <w:t>Значимые технические характеристики для оценки предложенных аналогов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4A5" w:rsidRPr="00B724A5" w:rsidRDefault="00B724A5" w:rsidP="00CD29A7">
            <w:pPr>
              <w:rPr>
                <w:sz w:val="20"/>
                <w:szCs w:val="20"/>
              </w:rPr>
            </w:pPr>
            <w:r w:rsidRPr="00B724A5">
              <w:rPr>
                <w:sz w:val="22"/>
              </w:rPr>
              <w:t>Тип телевизора: LED. Экран: диагональ дисплея 43". Разрешение дисплея  не менее  3840x2160 (4K) пикселей.  Светодиодная (LED) подсветка. Формат телевизора  16:9. Мощность звука 20 Вт (2х10 Вт). Максимальная потребляемая мощность  145 Вт. Возможность крепления на стену.   Размер VESA 200x200. Ultra HD-стандарт. Поддержка HDR. Изогнутый экран нет. Индекс качества изображения  не менее 1200-1300.  Цифровые тюнеры  DVB-T2, DVB-C, DVB-S2, Smart TV. Операционная система Tizen или  webOS. Воспроизведение с внешних носителей. Видео форматы  MPEG4, MKV, аудио форматы MP3. Графические форматы JPEG. Интерфейсы:  Ethernet,  USB, количество интерфейсов USB 2. Вход HDMI, количество входов HDMI 3.  Порты и интерфейсы: компонентный вход, оптический выход, композитный вход.  Цвет:  серый или черный. Наличие сертифицированного сервисного центра технической поддержки на территории РФ.</w:t>
            </w:r>
          </w:p>
        </w:tc>
      </w:tr>
      <w:tr w:rsidR="00B724A5" w:rsidTr="00E25394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4A5" w:rsidRPr="00B724A5" w:rsidRDefault="00B724A5" w:rsidP="00CD29A7">
            <w:pPr>
              <w:rPr>
                <w:sz w:val="20"/>
                <w:szCs w:val="20"/>
              </w:rPr>
            </w:pPr>
            <w:r w:rsidRPr="00B724A5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24A5" w:rsidRPr="00B724A5" w:rsidRDefault="00B724A5" w:rsidP="00CD29A7">
            <w:pPr>
              <w:rPr>
                <w:sz w:val="20"/>
                <w:szCs w:val="20"/>
              </w:rPr>
            </w:pPr>
            <w:r w:rsidRPr="00B724A5">
              <w:rPr>
                <w:sz w:val="22"/>
              </w:rPr>
              <w:t>Тип телевизора: ЖК,  4K UHD, тип экрана: Edge LED. Экран: диагональ дисплея 43 ". Разрешение дисплея  3840x2160 (4K) пикселей. Угол обзора 178° . Светодиодная (LED) подсветка. Формат телевизора  16:9. Мощность звука 20 Вт (2х10 Вт). Максимальная потребляемая мощность, Вт 145 Вт. Возможность крепления на стену.   Размер VESA 200x200. Ultra HD-стандарт. Поддержка HDR. Изогнутый экран нет. Индекс качества изображения 1300.  Цифровые тюнеры  DVB-T2, DVB-C, DVB-S2, Smart TV. Операционная система  Tizen.  Функции  картинка в картинке, телетекст, телегид. Воспроизведение с внешних носителей. Видео форматы  MPEG4, MKV, аудио форматы MP3. Графические форматы JPEG. Интерфейсы:  Ethernet,  USB, количество интерфейсов USB 2. Вход HDMI, количество входов HDMI 3.  Порты и интерфейсы: компонентный вход, оптический выход, композитный вход. Слот для CI. Цвет: черный. Цвет подставки серебристый.  Комплектация: пульт ДУ, документация, батарейки.</w:t>
            </w:r>
          </w:p>
        </w:tc>
      </w:tr>
    </w:tbl>
    <w:p w:rsidR="00B724A5" w:rsidRDefault="00B724A5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B724A5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B724A5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B724A5" w:rsidRPr="00273A5F" w:rsidRDefault="00B724A5" w:rsidP="00D20E87">
            <w:pPr>
              <w:pStyle w:val="afff5"/>
            </w:pPr>
          </w:p>
          <w:p w:rsidR="00B724A5" w:rsidRPr="00273A5F" w:rsidRDefault="00B724A5" w:rsidP="00D20E87">
            <w:pPr>
              <w:pStyle w:val="afff5"/>
            </w:pPr>
            <w:r w:rsidRPr="004813DD">
              <w:rPr>
                <w:noProof/>
              </w:rPr>
              <w:t>42 265,61</w:t>
            </w:r>
            <w:r w:rsidRPr="00273A5F">
              <w:t xml:space="preserve"> руб.</w:t>
            </w:r>
          </w:p>
          <w:p w:rsidR="00B724A5" w:rsidRPr="00273A5F" w:rsidRDefault="00B724A5" w:rsidP="00D20E87">
            <w:pPr>
              <w:pStyle w:val="afff5"/>
            </w:pPr>
          </w:p>
          <w:p w:rsidR="00B724A5" w:rsidRPr="00273A5F" w:rsidRDefault="00B724A5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724A5" w:rsidRPr="00273A5F" w:rsidRDefault="00B724A5" w:rsidP="00986EAC">
            <w:pPr>
              <w:pStyle w:val="afff5"/>
            </w:pPr>
            <w:r w:rsidRPr="004813DD">
              <w:rPr>
                <w:noProof/>
              </w:rPr>
              <w:t>35 818,31</w:t>
            </w:r>
            <w:r w:rsidRPr="00273A5F">
              <w:t xml:space="preserve"> руб.</w:t>
            </w: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B724A5" w:rsidRPr="00273A5F" w:rsidRDefault="00B724A5" w:rsidP="006F5542">
            <w:pPr>
              <w:pStyle w:val="afff5"/>
            </w:pPr>
          </w:p>
          <w:p w:rsidR="00B724A5" w:rsidRPr="00273A5F" w:rsidRDefault="00B724A5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724A5" w:rsidRPr="00273A5F" w:rsidRDefault="00B724A5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B724A5" w:rsidRPr="00273A5F" w:rsidRDefault="00B724A5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724A5" w:rsidRPr="00273A5F" w:rsidRDefault="00B724A5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724A5" w:rsidRPr="00273A5F" w:rsidRDefault="00B724A5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B724A5" w:rsidRPr="00273A5F" w:rsidRDefault="00B724A5" w:rsidP="006F5542">
            <w:pPr>
              <w:pStyle w:val="afff5"/>
            </w:pPr>
          </w:p>
          <w:p w:rsidR="00B724A5" w:rsidRPr="00273A5F" w:rsidRDefault="00B724A5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4813DD">
              <w:rPr>
                <w:noProof/>
                <w:highlight w:val="lightGray"/>
              </w:rPr>
              <w:t>«25» июня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B724A5" w:rsidRPr="00273A5F" w:rsidRDefault="00B724A5" w:rsidP="006F5542">
            <w:pPr>
              <w:pStyle w:val="afff5"/>
            </w:pPr>
          </w:p>
          <w:p w:rsidR="00B724A5" w:rsidRPr="00273A5F" w:rsidRDefault="00B724A5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4813DD">
              <w:rPr>
                <w:noProof/>
                <w:highlight w:val="lightGray"/>
              </w:rPr>
              <w:t>«05» июля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724A5" w:rsidRPr="00273A5F" w:rsidRDefault="00B724A5" w:rsidP="006F5542">
            <w:pPr>
              <w:pStyle w:val="afff5"/>
              <w:rPr>
                <w:rFonts w:eastAsia="Calibri"/>
              </w:rPr>
            </w:pP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4813DD">
              <w:rPr>
                <w:noProof/>
                <w:highlight w:val="lightGray"/>
              </w:rPr>
              <w:t>«05» июля 2018</w:t>
            </w:r>
            <w:r w:rsidRPr="00273A5F">
              <w:t xml:space="preserve"> года, 12:00 (время московское).</w:t>
            </w:r>
          </w:p>
          <w:p w:rsidR="00B724A5" w:rsidRPr="00273A5F" w:rsidRDefault="00B724A5" w:rsidP="006F5542">
            <w:pPr>
              <w:pStyle w:val="afff5"/>
            </w:pP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B724A5" w:rsidRPr="00273A5F" w:rsidRDefault="00B724A5" w:rsidP="006F5542">
            <w:pPr>
              <w:pStyle w:val="afff5"/>
            </w:pPr>
          </w:p>
          <w:p w:rsidR="00B724A5" w:rsidRPr="00273A5F" w:rsidRDefault="00B724A5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4813DD">
              <w:rPr>
                <w:noProof/>
                <w:highlight w:val="lightGray"/>
              </w:rPr>
              <w:t>«12» июля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B724A5" w:rsidRPr="00273A5F" w:rsidRDefault="00B724A5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4813DD">
              <w:rPr>
                <w:noProof/>
                <w:highlight w:val="lightGray"/>
              </w:rPr>
              <w:t>«12» июля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B724A5" w:rsidRPr="00273A5F" w:rsidRDefault="00B724A5" w:rsidP="006F5542">
            <w:pPr>
              <w:pStyle w:val="afff5"/>
            </w:pP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B724A5" w:rsidRPr="00273A5F" w:rsidRDefault="00B724A5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B724A5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B724A5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724A5" w:rsidRPr="00273A5F" w:rsidRDefault="00B724A5" w:rsidP="006F5542">
            <w:pPr>
              <w:pStyle w:val="afff5"/>
            </w:pPr>
            <w:r w:rsidRPr="004813DD">
              <w:rPr>
                <w:noProof/>
                <w:highlight w:val="lightGray"/>
              </w:rPr>
              <w:t>«25» июня 2018</w:t>
            </w:r>
          </w:p>
        </w:tc>
      </w:tr>
    </w:tbl>
    <w:p w:rsidR="00B724A5" w:rsidRPr="00273A5F" w:rsidRDefault="00B724A5" w:rsidP="001B25C9"/>
    <w:p w:rsidR="00B724A5" w:rsidRPr="00273A5F" w:rsidRDefault="00B724A5" w:rsidP="00B35164">
      <w:pPr>
        <w:pStyle w:val="af4"/>
      </w:pPr>
    </w:p>
    <w:p w:rsidR="00B724A5" w:rsidRDefault="00B724A5" w:rsidP="00B35164">
      <w:pPr>
        <w:pStyle w:val="af4"/>
        <w:sectPr w:rsidR="00B724A5" w:rsidSect="00B724A5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B724A5" w:rsidRPr="00273A5F" w:rsidRDefault="00B724A5" w:rsidP="00B35164">
      <w:pPr>
        <w:pStyle w:val="af4"/>
      </w:pPr>
    </w:p>
    <w:sectPr w:rsidR="00B724A5" w:rsidRPr="00273A5F" w:rsidSect="00B724A5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4A5" w:rsidRDefault="00B724A5">
      <w:r>
        <w:separator/>
      </w:r>
    </w:p>
    <w:p w:rsidR="00B724A5" w:rsidRDefault="00B724A5"/>
  </w:endnote>
  <w:endnote w:type="continuationSeparator" w:id="0">
    <w:p w:rsidR="00B724A5" w:rsidRDefault="00B724A5">
      <w:r>
        <w:continuationSeparator/>
      </w:r>
    </w:p>
    <w:p w:rsidR="00B724A5" w:rsidRDefault="00B724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4A5" w:rsidRDefault="00B724A5">
    <w:pPr>
      <w:pStyle w:val="af0"/>
      <w:jc w:val="right"/>
    </w:pPr>
    <w:r>
      <w:t>______________________</w:t>
    </w:r>
  </w:p>
  <w:p w:rsidR="00B724A5" w:rsidRDefault="00B724A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724A5">
      <w:rPr>
        <w:noProof/>
      </w:rPr>
      <w:t>1</w:t>
    </w:r>
    <w:r>
      <w:fldChar w:fldCharType="end"/>
    </w:r>
    <w:r>
      <w:t xml:space="preserve"> из </w:t>
    </w:r>
    <w:r w:rsidR="00B724A5">
      <w:fldChar w:fldCharType="begin"/>
    </w:r>
    <w:r w:rsidR="00B724A5">
      <w:instrText xml:space="preserve"> NUMPAGES </w:instrText>
    </w:r>
    <w:r w:rsidR="00B724A5">
      <w:fldChar w:fldCharType="separate"/>
    </w:r>
    <w:r w:rsidR="00B724A5">
      <w:rPr>
        <w:noProof/>
      </w:rPr>
      <w:t>1</w:t>
    </w:r>
    <w:r w:rsidR="00B724A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4A5" w:rsidRDefault="00B724A5">
      <w:r>
        <w:separator/>
      </w:r>
    </w:p>
    <w:p w:rsidR="00B724A5" w:rsidRDefault="00B724A5"/>
  </w:footnote>
  <w:footnote w:type="continuationSeparator" w:id="0">
    <w:p w:rsidR="00B724A5" w:rsidRDefault="00B724A5">
      <w:r>
        <w:continuationSeparator/>
      </w:r>
    </w:p>
    <w:p w:rsidR="00B724A5" w:rsidRDefault="00B724A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1141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5025C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24A5"/>
    <w:rsid w:val="00B77E71"/>
    <w:rsid w:val="00B924A5"/>
    <w:rsid w:val="00BA4EB3"/>
    <w:rsid w:val="00BA6698"/>
    <w:rsid w:val="00BB35E8"/>
    <w:rsid w:val="00BE6E6A"/>
    <w:rsid w:val="00C27EE0"/>
    <w:rsid w:val="00C5066E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9D5C10-200F-4A09-9A8E-655100BA9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2018-06-22T13:26:00Z</dcterms:created>
  <dcterms:modified xsi:type="dcterms:W3CDTF">2018-06-22T13:26:00Z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